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FA" w:rsidRDefault="00716E61" w:rsidP="00716E61">
      <w:pPr>
        <w:jc w:val="center"/>
      </w:pPr>
      <w:r>
        <w:t>ÅR C</w:t>
      </w:r>
    </w:p>
    <w:p w:rsidR="00716E61" w:rsidRDefault="00716E61" w:rsidP="00716E61">
      <w:pPr>
        <w:jc w:val="center"/>
      </w:pPr>
    </w:p>
    <w:p w:rsidR="00716E61" w:rsidRDefault="00716E61" w:rsidP="00716E61">
      <w:pPr>
        <w:jc w:val="center"/>
        <w:rPr>
          <w:b/>
          <w:sz w:val="32"/>
          <w:szCs w:val="32"/>
        </w:rPr>
      </w:pPr>
      <w:r w:rsidRPr="00716E61">
        <w:rPr>
          <w:b/>
          <w:sz w:val="32"/>
          <w:szCs w:val="32"/>
        </w:rPr>
        <w:t>4. SØNDAG I FASTEN</w:t>
      </w:r>
    </w:p>
    <w:p w:rsidR="00716E61" w:rsidRDefault="00716E61" w:rsidP="00716E61">
      <w:pPr>
        <w:jc w:val="center"/>
        <w:rPr>
          <w:b/>
          <w:sz w:val="32"/>
          <w:szCs w:val="32"/>
        </w:rPr>
      </w:pPr>
    </w:p>
    <w:p w:rsidR="00716E61" w:rsidRDefault="00716E61" w:rsidP="00716E61">
      <w:pPr>
        <w:ind w:left="567" w:hanging="567"/>
        <w:rPr>
          <w:szCs w:val="28"/>
        </w:rPr>
      </w:pPr>
      <w:r>
        <w:rPr>
          <w:szCs w:val="28"/>
        </w:rPr>
        <w:t xml:space="preserve">P: </w:t>
      </w:r>
      <w:r>
        <w:rPr>
          <w:szCs w:val="28"/>
        </w:rPr>
        <w:tab/>
        <w:t>Kære troende! Efter at vi har lagt halvdelen af fastetiden bag os, fejrer vi denne dag med glæde; foran os står Gud og tager imod os, ligesom den gode far tog imod sin mistede, men hjemvendende søn. Lad os bede om nåde til at gennemføre vores omvendelse og vores bod:</w:t>
      </w:r>
    </w:p>
    <w:p w:rsidR="006E7B84" w:rsidRDefault="006E7B84" w:rsidP="00716E61">
      <w:pPr>
        <w:ind w:left="567" w:hanging="567"/>
        <w:rPr>
          <w:szCs w:val="28"/>
        </w:rPr>
      </w:pPr>
    </w:p>
    <w:p w:rsidR="006E7B84" w:rsidRDefault="006E7B84" w:rsidP="00716E61">
      <w:pPr>
        <w:ind w:left="567" w:hanging="567"/>
        <w:rPr>
          <w:szCs w:val="28"/>
        </w:rPr>
      </w:pPr>
      <w:r>
        <w:rPr>
          <w:szCs w:val="28"/>
        </w:rPr>
        <w:t>1.</w:t>
      </w:r>
      <w:r>
        <w:rPr>
          <w:szCs w:val="28"/>
        </w:rPr>
        <w:tab/>
        <w:t>For hele Kirken,</w:t>
      </w:r>
    </w:p>
    <w:p w:rsidR="006E7B84" w:rsidRDefault="006E7B84" w:rsidP="00716E61">
      <w:pPr>
        <w:ind w:left="567" w:hanging="567"/>
        <w:rPr>
          <w:szCs w:val="28"/>
        </w:rPr>
      </w:pPr>
      <w:r>
        <w:rPr>
          <w:szCs w:val="28"/>
        </w:rPr>
        <w:tab/>
        <w:t>at den må nærme sig påskehøjtiden</w:t>
      </w:r>
    </w:p>
    <w:p w:rsidR="006E7B84" w:rsidRDefault="006E7B84" w:rsidP="00716E61">
      <w:pPr>
        <w:ind w:left="567" w:hanging="567"/>
        <w:rPr>
          <w:szCs w:val="28"/>
        </w:rPr>
      </w:pPr>
      <w:r>
        <w:rPr>
          <w:szCs w:val="28"/>
        </w:rPr>
        <w:tab/>
      </w:r>
      <w:proofErr w:type="gramStart"/>
      <w:r>
        <w:rPr>
          <w:szCs w:val="28"/>
        </w:rPr>
        <w:t>med dyb bodfærdighed.</w:t>
      </w:r>
      <w:proofErr w:type="gramEnd"/>
    </w:p>
    <w:p w:rsidR="006E7B84" w:rsidRDefault="006E7B84" w:rsidP="00716E61">
      <w:pPr>
        <w:ind w:left="567" w:hanging="567"/>
        <w:rPr>
          <w:szCs w:val="28"/>
        </w:rPr>
      </w:pPr>
      <w:r>
        <w:rPr>
          <w:szCs w:val="28"/>
        </w:rPr>
        <w:tab/>
        <w:t>Derom beder vi.</w:t>
      </w:r>
    </w:p>
    <w:p w:rsidR="006E7B84" w:rsidRDefault="006E7B84" w:rsidP="00716E61">
      <w:pPr>
        <w:ind w:left="567" w:hanging="567"/>
        <w:rPr>
          <w:szCs w:val="28"/>
        </w:rPr>
      </w:pPr>
      <w:r>
        <w:rPr>
          <w:szCs w:val="28"/>
        </w:rPr>
        <w:t>A:</w:t>
      </w:r>
      <w:r>
        <w:rPr>
          <w:szCs w:val="28"/>
        </w:rPr>
        <w:tab/>
        <w:t>Herre, hør vor bøn.</w:t>
      </w:r>
    </w:p>
    <w:p w:rsidR="006E7B84" w:rsidRDefault="006E7B84" w:rsidP="00716E61">
      <w:pPr>
        <w:ind w:left="567" w:hanging="567"/>
        <w:rPr>
          <w:szCs w:val="28"/>
        </w:rPr>
      </w:pPr>
    </w:p>
    <w:p w:rsidR="006E7B84" w:rsidRDefault="006E7B84" w:rsidP="00716E61">
      <w:pPr>
        <w:ind w:left="567" w:hanging="567"/>
        <w:rPr>
          <w:szCs w:val="28"/>
        </w:rPr>
      </w:pPr>
      <w:r>
        <w:rPr>
          <w:szCs w:val="28"/>
        </w:rPr>
        <w:t>2.</w:t>
      </w:r>
      <w:r>
        <w:rPr>
          <w:szCs w:val="28"/>
        </w:rPr>
        <w:tab/>
        <w:t>For de mennesker iblandt os,</w:t>
      </w:r>
    </w:p>
    <w:p w:rsidR="006E7B84" w:rsidRDefault="006E7B84" w:rsidP="00716E61">
      <w:pPr>
        <w:ind w:left="567" w:hanging="567"/>
        <w:rPr>
          <w:szCs w:val="28"/>
        </w:rPr>
      </w:pPr>
      <w:r>
        <w:rPr>
          <w:szCs w:val="28"/>
        </w:rPr>
        <w:tab/>
        <w:t>som ikke bare er kommet i konflikt med samfundet,</w:t>
      </w:r>
    </w:p>
    <w:p w:rsidR="006E7B84" w:rsidRDefault="006E7B84" w:rsidP="00716E61">
      <w:pPr>
        <w:ind w:left="567" w:hanging="567"/>
        <w:rPr>
          <w:szCs w:val="28"/>
        </w:rPr>
      </w:pPr>
      <w:r>
        <w:rPr>
          <w:szCs w:val="28"/>
        </w:rPr>
        <w:tab/>
        <w:t>men som også har ødelagt deres eget liv,</w:t>
      </w:r>
    </w:p>
    <w:p w:rsidR="006E7B84" w:rsidRDefault="006E7B84" w:rsidP="00716E61">
      <w:pPr>
        <w:ind w:left="567" w:hanging="567"/>
        <w:rPr>
          <w:szCs w:val="28"/>
        </w:rPr>
      </w:pPr>
      <w:r>
        <w:rPr>
          <w:szCs w:val="28"/>
        </w:rPr>
        <w:tab/>
      </w:r>
      <w:proofErr w:type="gramStart"/>
      <w:r>
        <w:rPr>
          <w:szCs w:val="28"/>
        </w:rPr>
        <w:t>at de må få menneskelig og guddommelig hjælp.</w:t>
      </w:r>
      <w:proofErr w:type="gramEnd"/>
    </w:p>
    <w:p w:rsidR="006E7B84" w:rsidRDefault="006E7B84" w:rsidP="00716E61">
      <w:pPr>
        <w:ind w:left="567" w:hanging="567"/>
        <w:rPr>
          <w:szCs w:val="28"/>
        </w:rPr>
      </w:pPr>
      <w:r>
        <w:rPr>
          <w:szCs w:val="28"/>
        </w:rPr>
        <w:tab/>
        <w:t>Derom beder vi.</w:t>
      </w:r>
    </w:p>
    <w:p w:rsidR="006E7B84" w:rsidRDefault="006E7B84" w:rsidP="00716E61">
      <w:pPr>
        <w:ind w:left="567" w:hanging="567"/>
        <w:rPr>
          <w:szCs w:val="28"/>
        </w:rPr>
      </w:pPr>
      <w:r>
        <w:rPr>
          <w:szCs w:val="28"/>
        </w:rPr>
        <w:t>A:</w:t>
      </w:r>
      <w:r>
        <w:rPr>
          <w:szCs w:val="28"/>
        </w:rPr>
        <w:tab/>
        <w:t>Herre, hør vor bøn.</w:t>
      </w:r>
    </w:p>
    <w:p w:rsidR="006E7B84" w:rsidRDefault="006E7B84" w:rsidP="00716E61">
      <w:pPr>
        <w:ind w:left="567" w:hanging="567"/>
        <w:rPr>
          <w:szCs w:val="28"/>
        </w:rPr>
      </w:pPr>
    </w:p>
    <w:p w:rsidR="006E7B84" w:rsidRDefault="006E7B84" w:rsidP="00716E61">
      <w:pPr>
        <w:ind w:left="567" w:hanging="567"/>
        <w:rPr>
          <w:szCs w:val="28"/>
        </w:rPr>
      </w:pPr>
      <w:r>
        <w:rPr>
          <w:szCs w:val="28"/>
        </w:rPr>
        <w:t>3.</w:t>
      </w:r>
      <w:r>
        <w:rPr>
          <w:szCs w:val="28"/>
        </w:rPr>
        <w:tab/>
      </w:r>
      <w:r w:rsidR="00F553DF">
        <w:rPr>
          <w:szCs w:val="28"/>
        </w:rPr>
        <w:t>For dem, der lider, fordi de ser deres egne forkerte valg,</w:t>
      </w:r>
    </w:p>
    <w:p w:rsidR="00F553DF" w:rsidRDefault="00F553DF" w:rsidP="00716E61">
      <w:pPr>
        <w:ind w:left="567" w:hanging="567"/>
        <w:rPr>
          <w:szCs w:val="28"/>
        </w:rPr>
      </w:pPr>
      <w:r>
        <w:rPr>
          <w:szCs w:val="28"/>
        </w:rPr>
        <w:tab/>
        <w:t>at de må finde vejen til Gud og Guds Vej.</w:t>
      </w:r>
    </w:p>
    <w:p w:rsidR="00F553DF" w:rsidRDefault="00F553DF" w:rsidP="00716E61">
      <w:pPr>
        <w:ind w:left="567" w:hanging="567"/>
        <w:rPr>
          <w:szCs w:val="28"/>
        </w:rPr>
      </w:pPr>
      <w:r>
        <w:rPr>
          <w:szCs w:val="28"/>
        </w:rPr>
        <w:tab/>
        <w:t>Derom beder vi.</w:t>
      </w:r>
    </w:p>
    <w:p w:rsidR="00F553DF" w:rsidRDefault="00F553DF" w:rsidP="00716E61">
      <w:pPr>
        <w:ind w:left="567" w:hanging="567"/>
        <w:rPr>
          <w:szCs w:val="28"/>
        </w:rPr>
      </w:pPr>
      <w:r>
        <w:rPr>
          <w:szCs w:val="28"/>
        </w:rPr>
        <w:t>A:</w:t>
      </w:r>
      <w:r>
        <w:rPr>
          <w:szCs w:val="28"/>
        </w:rPr>
        <w:tab/>
        <w:t>Herre, hør vor bøn.</w:t>
      </w:r>
    </w:p>
    <w:p w:rsidR="00F553DF" w:rsidRDefault="00F553DF" w:rsidP="00716E61">
      <w:pPr>
        <w:ind w:left="567" w:hanging="567"/>
        <w:rPr>
          <w:szCs w:val="28"/>
        </w:rPr>
      </w:pPr>
    </w:p>
    <w:p w:rsidR="00F553DF" w:rsidRDefault="00F553DF" w:rsidP="00716E61">
      <w:pPr>
        <w:ind w:left="567" w:hanging="567"/>
        <w:rPr>
          <w:szCs w:val="28"/>
        </w:rPr>
      </w:pPr>
      <w:r>
        <w:rPr>
          <w:szCs w:val="28"/>
        </w:rPr>
        <w:t>4.</w:t>
      </w:r>
      <w:r>
        <w:rPr>
          <w:szCs w:val="28"/>
        </w:rPr>
        <w:tab/>
      </w:r>
      <w:r w:rsidR="00124C9B">
        <w:rPr>
          <w:szCs w:val="28"/>
        </w:rPr>
        <w:t>For alle fædre her i menigheden,</w:t>
      </w:r>
    </w:p>
    <w:p w:rsidR="00124C9B" w:rsidRDefault="00124C9B" w:rsidP="00716E61">
      <w:pPr>
        <w:ind w:left="567" w:hanging="567"/>
        <w:rPr>
          <w:szCs w:val="28"/>
        </w:rPr>
      </w:pPr>
      <w:r>
        <w:rPr>
          <w:szCs w:val="28"/>
        </w:rPr>
        <w:tab/>
        <w:t>at de af Gud Fader selv må lære</w:t>
      </w:r>
    </w:p>
    <w:p w:rsidR="00124C9B" w:rsidRDefault="00124C9B" w:rsidP="00716E61">
      <w:pPr>
        <w:ind w:left="567" w:hanging="567"/>
        <w:rPr>
          <w:szCs w:val="28"/>
        </w:rPr>
      </w:pPr>
      <w:r>
        <w:rPr>
          <w:szCs w:val="28"/>
        </w:rPr>
        <w:tab/>
      </w:r>
      <w:proofErr w:type="gramStart"/>
      <w:r>
        <w:rPr>
          <w:szCs w:val="28"/>
        </w:rPr>
        <w:t>at være gode fædre for deres sønner og døtre.</w:t>
      </w:r>
      <w:proofErr w:type="gramEnd"/>
    </w:p>
    <w:p w:rsidR="00124C9B" w:rsidRDefault="00124C9B" w:rsidP="00716E61">
      <w:pPr>
        <w:ind w:left="567" w:hanging="567"/>
        <w:rPr>
          <w:szCs w:val="28"/>
        </w:rPr>
      </w:pPr>
      <w:r>
        <w:rPr>
          <w:szCs w:val="28"/>
        </w:rPr>
        <w:tab/>
        <w:t>Derom beder vi.</w:t>
      </w:r>
    </w:p>
    <w:p w:rsidR="00124C9B" w:rsidRDefault="00124C9B" w:rsidP="00716E61">
      <w:pPr>
        <w:ind w:left="567" w:hanging="567"/>
        <w:rPr>
          <w:szCs w:val="28"/>
        </w:rPr>
      </w:pPr>
      <w:r>
        <w:rPr>
          <w:szCs w:val="28"/>
        </w:rPr>
        <w:t>A:</w:t>
      </w:r>
      <w:r>
        <w:rPr>
          <w:szCs w:val="28"/>
        </w:rPr>
        <w:tab/>
        <w:t>Herre, hør vor bøn.</w:t>
      </w:r>
      <w:bookmarkStart w:id="0" w:name="_GoBack"/>
      <w:bookmarkEnd w:id="0"/>
    </w:p>
    <w:p w:rsidR="00124C9B" w:rsidRDefault="00124C9B" w:rsidP="00716E61">
      <w:pPr>
        <w:ind w:left="567" w:hanging="567"/>
        <w:rPr>
          <w:szCs w:val="28"/>
        </w:rPr>
      </w:pPr>
    </w:p>
    <w:p w:rsidR="00124C9B" w:rsidRDefault="00124C9B" w:rsidP="00716E61">
      <w:pPr>
        <w:ind w:left="567" w:hanging="567"/>
        <w:rPr>
          <w:szCs w:val="28"/>
        </w:rPr>
      </w:pPr>
      <w:r>
        <w:rPr>
          <w:szCs w:val="28"/>
        </w:rPr>
        <w:t>P:</w:t>
      </w:r>
      <w:r>
        <w:rPr>
          <w:szCs w:val="28"/>
        </w:rPr>
        <w:tab/>
        <w:t>Barmhjertige Gud, himmelske Fader,</w:t>
      </w:r>
    </w:p>
    <w:p w:rsidR="00124C9B" w:rsidRDefault="00124C9B" w:rsidP="00716E61">
      <w:pPr>
        <w:ind w:left="567" w:hanging="567"/>
        <w:rPr>
          <w:szCs w:val="28"/>
        </w:rPr>
      </w:pPr>
      <w:r>
        <w:rPr>
          <w:szCs w:val="28"/>
        </w:rPr>
        <w:tab/>
        <w:t>du, som med glæde tager imod syndere, som omvender sig,</w:t>
      </w:r>
    </w:p>
    <w:p w:rsidR="00124C9B" w:rsidRDefault="00124C9B" w:rsidP="00716E61">
      <w:pPr>
        <w:ind w:left="567" w:hanging="567"/>
        <w:rPr>
          <w:szCs w:val="28"/>
        </w:rPr>
      </w:pPr>
      <w:r>
        <w:rPr>
          <w:szCs w:val="28"/>
        </w:rPr>
        <w:tab/>
        <w:t>giv, at vi må søge dig, mens vi forbereder os til påsken.</w:t>
      </w:r>
    </w:p>
    <w:p w:rsidR="00124C9B" w:rsidRDefault="00124C9B" w:rsidP="00716E61">
      <w:pPr>
        <w:ind w:left="567" w:hanging="567"/>
        <w:rPr>
          <w:szCs w:val="28"/>
        </w:rPr>
      </w:pPr>
      <w:r>
        <w:rPr>
          <w:szCs w:val="28"/>
        </w:rPr>
        <w:tab/>
        <w:t>Ved Kristus, vor Herre.</w:t>
      </w:r>
    </w:p>
    <w:p w:rsidR="00124C9B" w:rsidRPr="00716E61" w:rsidRDefault="00124C9B" w:rsidP="00716E61">
      <w:pPr>
        <w:ind w:left="567" w:hanging="567"/>
        <w:rPr>
          <w:szCs w:val="28"/>
        </w:rPr>
      </w:pPr>
      <w:r>
        <w:rPr>
          <w:szCs w:val="28"/>
        </w:rPr>
        <w:t>A:</w:t>
      </w:r>
      <w:r>
        <w:rPr>
          <w:szCs w:val="28"/>
        </w:rPr>
        <w:tab/>
        <w:t>Amen.</w:t>
      </w:r>
    </w:p>
    <w:p w:rsidR="00716E61" w:rsidRDefault="00716E61" w:rsidP="00716E61">
      <w:pPr>
        <w:jc w:val="center"/>
        <w:rPr>
          <w:sz w:val="32"/>
          <w:szCs w:val="32"/>
        </w:rPr>
      </w:pPr>
    </w:p>
    <w:p w:rsidR="00716E61" w:rsidRPr="00716E61" w:rsidRDefault="00716E61" w:rsidP="00716E61">
      <w:pPr>
        <w:jc w:val="center"/>
        <w:rPr>
          <w:sz w:val="32"/>
          <w:szCs w:val="32"/>
        </w:rPr>
      </w:pPr>
    </w:p>
    <w:sectPr w:rsidR="00716E61" w:rsidRPr="00716E61"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2"/>
  </w:compat>
  <w:rsids>
    <w:rsidRoot w:val="00716E61"/>
    <w:rsid w:val="00047EFA"/>
    <w:rsid w:val="00124C9B"/>
    <w:rsid w:val="00567E59"/>
    <w:rsid w:val="005D196C"/>
    <w:rsid w:val="006E7B84"/>
    <w:rsid w:val="00716E61"/>
    <w:rsid w:val="00F55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61"/>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Marcelino Gauguin</cp:lastModifiedBy>
  <cp:revision>5</cp:revision>
  <dcterms:created xsi:type="dcterms:W3CDTF">2016-02-15T19:41:00Z</dcterms:created>
  <dcterms:modified xsi:type="dcterms:W3CDTF">2016-02-22T09:26:00Z</dcterms:modified>
</cp:coreProperties>
</file>